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7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DJEČJI VRTIĆ PALČIĆ TOVARNIK</w:t>
      </w:r>
    </w:p>
    <w:p w14:paraId="77D16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UPRAVNO  VIJEĆE</w:t>
      </w:r>
    </w:p>
    <w:p w14:paraId="36D2E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lang w:val="hr-HR"/>
        </w:rPr>
      </w:pPr>
      <w:r>
        <w:rPr>
          <w:rFonts w:hint="default"/>
        </w:rPr>
        <w:t>KLASA:601-0</w:t>
      </w:r>
      <w:r>
        <w:rPr>
          <w:rFonts w:hint="default"/>
          <w:lang w:val="hr-HR"/>
        </w:rPr>
        <w:t>5</w:t>
      </w:r>
      <w:r>
        <w:rPr>
          <w:rFonts w:hint="default"/>
        </w:rPr>
        <w:t>/2</w:t>
      </w:r>
      <w:r>
        <w:rPr>
          <w:rFonts w:hint="default"/>
          <w:lang w:val="hr-HR"/>
        </w:rPr>
        <w:t>5</w:t>
      </w:r>
      <w:r>
        <w:rPr>
          <w:rFonts w:hint="default"/>
        </w:rPr>
        <w:t>-01/</w:t>
      </w:r>
      <w:r>
        <w:rPr>
          <w:rFonts w:hint="default"/>
          <w:lang w:val="hr-HR"/>
        </w:rPr>
        <w:t>29</w:t>
      </w:r>
      <w:bookmarkStart w:id="0" w:name="_GoBack"/>
      <w:bookmarkEnd w:id="0"/>
    </w:p>
    <w:p w14:paraId="53692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URBROJ:2196-28-2-05-2</w:t>
      </w:r>
      <w:r>
        <w:rPr>
          <w:rFonts w:hint="default"/>
          <w:lang w:val="hr-HR"/>
        </w:rPr>
        <w:t>5</w:t>
      </w:r>
      <w:r>
        <w:rPr>
          <w:rFonts w:hint="default"/>
        </w:rPr>
        <w:t>-01</w:t>
      </w:r>
    </w:p>
    <w:p w14:paraId="04D32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Tovarnik, </w:t>
      </w:r>
      <w:r>
        <w:rPr>
          <w:rFonts w:hint="default"/>
          <w:lang w:val="hr-HR"/>
        </w:rPr>
        <w:t>26</w:t>
      </w:r>
      <w:r>
        <w:rPr>
          <w:rFonts w:hint="default"/>
        </w:rPr>
        <w:t xml:space="preserve">. </w:t>
      </w:r>
      <w:r>
        <w:rPr>
          <w:rFonts w:hint="default"/>
          <w:lang w:val="hr-HR"/>
        </w:rPr>
        <w:t>svibanj</w:t>
      </w:r>
      <w:r>
        <w:rPr>
          <w:rFonts w:hint="default"/>
        </w:rPr>
        <w:t xml:space="preserve"> 202</w:t>
      </w:r>
      <w:r>
        <w:rPr>
          <w:rFonts w:hint="default"/>
          <w:lang w:val="hr-HR"/>
        </w:rPr>
        <w:t>5</w:t>
      </w:r>
      <w:r>
        <w:rPr>
          <w:rFonts w:hint="default"/>
        </w:rPr>
        <w:t>.</w:t>
      </w:r>
    </w:p>
    <w:p w14:paraId="34B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 </w:t>
      </w:r>
    </w:p>
    <w:p w14:paraId="74834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Temeljem članka 35. Zakona o predškolskom odgoju i obrazovanju (NN 10/97 , 107/07, 94/13, 98/19 i 57/22), članka 9. Pravilnika o upisu djece u Dječji vrtić Palčić Tovarnik, Upravno vijeće Dječjeg vrtića Palčić Tovarnik na </w:t>
      </w:r>
      <w:r>
        <w:rPr>
          <w:rFonts w:hint="default"/>
          <w:lang w:val="hr-HR"/>
        </w:rPr>
        <w:t>6</w:t>
      </w:r>
      <w:r>
        <w:rPr>
          <w:rFonts w:hint="default"/>
        </w:rPr>
        <w:t xml:space="preserve">. sjednici održanoj dana </w:t>
      </w:r>
      <w:r>
        <w:rPr>
          <w:rFonts w:hint="default"/>
          <w:lang w:val="hr-HR"/>
        </w:rPr>
        <w:t>26</w:t>
      </w:r>
      <w:r>
        <w:rPr>
          <w:rFonts w:hint="default"/>
        </w:rPr>
        <w:t xml:space="preserve">. </w:t>
      </w:r>
      <w:r>
        <w:rPr>
          <w:rFonts w:hint="default"/>
          <w:lang w:val="hr-HR"/>
        </w:rPr>
        <w:t>svibnja</w:t>
      </w:r>
      <w:r>
        <w:rPr>
          <w:rFonts w:hint="default"/>
        </w:rPr>
        <w:t xml:space="preserve"> 202</w:t>
      </w:r>
      <w:r>
        <w:rPr>
          <w:rFonts w:hint="default"/>
          <w:lang w:val="hr-HR"/>
        </w:rPr>
        <w:t>5</w:t>
      </w:r>
      <w:r>
        <w:rPr>
          <w:rFonts w:hint="default"/>
        </w:rPr>
        <w:t>. godine, donijelo je</w:t>
      </w:r>
    </w:p>
    <w:p w14:paraId="6B5D9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O D L U K U</w:t>
      </w:r>
    </w:p>
    <w:p w14:paraId="015B3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o upisu djece u Dječji vrtić Palčić Tovarnik za</w:t>
      </w:r>
    </w:p>
    <w:p w14:paraId="7E6A2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pedagošku godinu 202</w:t>
      </w:r>
      <w:r>
        <w:rPr>
          <w:rFonts w:hint="default"/>
          <w:b/>
          <w:bCs/>
          <w:sz w:val="24"/>
          <w:szCs w:val="24"/>
          <w:lang w:val="hr-HR"/>
        </w:rPr>
        <w:t>5</w:t>
      </w:r>
      <w:r>
        <w:rPr>
          <w:rFonts w:hint="default"/>
          <w:b/>
          <w:bCs/>
          <w:sz w:val="24"/>
          <w:szCs w:val="24"/>
        </w:rPr>
        <w:t>./202</w:t>
      </w:r>
      <w:r>
        <w:rPr>
          <w:rFonts w:hint="default"/>
          <w:b/>
          <w:bCs/>
          <w:sz w:val="24"/>
          <w:szCs w:val="24"/>
          <w:lang w:val="hr-HR"/>
        </w:rPr>
        <w:t>6</w:t>
      </w:r>
      <w:r>
        <w:rPr>
          <w:rFonts w:hint="default"/>
          <w:b/>
          <w:bCs/>
          <w:sz w:val="24"/>
          <w:szCs w:val="24"/>
        </w:rPr>
        <w:t>. u redovne vrtićke i jasličke programe te Program predškole</w:t>
      </w:r>
    </w:p>
    <w:p w14:paraId="4A256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 </w:t>
      </w:r>
    </w:p>
    <w:p w14:paraId="18420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I</w:t>
      </w:r>
    </w:p>
    <w:p w14:paraId="1FC11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Temeljem natječaja za upis djece u Dječji vrtić Palčić Tovarnik za ped. god. 2024./2025. koji je trajao od 9. svibnja do 1</w:t>
      </w:r>
      <w:r>
        <w:rPr>
          <w:rFonts w:hint="default"/>
          <w:lang w:val="hr-HR"/>
        </w:rPr>
        <w:t>6</w:t>
      </w:r>
      <w:r>
        <w:rPr>
          <w:rFonts w:hint="default"/>
        </w:rPr>
        <w:t>. svibnja 202</w:t>
      </w:r>
      <w:r>
        <w:rPr>
          <w:rFonts w:hint="default"/>
          <w:lang w:val="hr-HR"/>
        </w:rPr>
        <w:t>5</w:t>
      </w:r>
      <w:r>
        <w:rPr>
          <w:rFonts w:hint="default"/>
        </w:rPr>
        <w:t>. zaprimljeno je 1</w:t>
      </w:r>
      <w:r>
        <w:rPr>
          <w:rFonts w:hint="default"/>
          <w:lang w:val="hr-HR"/>
        </w:rPr>
        <w:t>3</w:t>
      </w:r>
      <w:r>
        <w:rPr>
          <w:rFonts w:hint="default"/>
        </w:rPr>
        <w:t xml:space="preserve"> zahtjeva za upis djece u Dječji vrtić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Palčić Tovarnik, redovni programi.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Za upis u Program predškole</w:t>
      </w:r>
      <w:r>
        <w:rPr>
          <w:rFonts w:hint="default"/>
          <w:lang w:val="hr-HR"/>
        </w:rPr>
        <w:t xml:space="preserve"> zaprimljeno je</w:t>
      </w:r>
      <w:r>
        <w:rPr>
          <w:rFonts w:hint="default"/>
        </w:rPr>
        <w:t xml:space="preserve"> </w:t>
      </w:r>
      <w:r>
        <w:rPr>
          <w:rFonts w:hint="default"/>
          <w:lang w:val="hr-HR"/>
        </w:rPr>
        <w:t>3 zahtjeva</w:t>
      </w:r>
      <w:r>
        <w:rPr>
          <w:rFonts w:hint="default"/>
        </w:rPr>
        <w:t>.</w:t>
      </w:r>
    </w:p>
    <w:p w14:paraId="686C6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II</w:t>
      </w:r>
    </w:p>
    <w:p w14:paraId="3B9C3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REZULTATI UPISA DJECE U DJEČJI VRTIĆ PALČIĆ TOVARNIK SU:</w:t>
      </w:r>
    </w:p>
    <w:p w14:paraId="07229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/>
          <w:bCs/>
        </w:rPr>
      </w:pPr>
    </w:p>
    <w:tbl>
      <w:tblPr>
        <w:tblStyle w:val="12"/>
        <w:tblW w:w="8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965"/>
        <w:gridCol w:w="1410"/>
        <w:gridCol w:w="1110"/>
      </w:tblGrid>
      <w:tr w14:paraId="32A6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1B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Rb.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E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UID Zahtjeva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C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Šifra Zahtjeva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9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Bodovi</w:t>
            </w:r>
          </w:p>
        </w:tc>
      </w:tr>
      <w:tr w14:paraId="70F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92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A6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88a5d7c1-9941-42dd-a5c8-6fd446faa9b6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5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9084407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00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</w:tr>
      <w:tr w14:paraId="6265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98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C0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c95b67d1-15fa-402d-baab-468bf538332b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C6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0156414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479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</w:tr>
      <w:tr w14:paraId="4872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1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D1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599c1b3a-24b9-4c9c-a801-9ec322b6f80b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4A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0389377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5EE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</w:tr>
      <w:tr w14:paraId="20C2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F3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C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9927e663-489a-4966-bf1c-09b2f1e50372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C8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5969520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B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</w:tr>
      <w:tr w14:paraId="6C90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A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F1E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b7efdddf-5f94-4ee1-8da8-bcfec16bfc27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2A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4907448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4A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 w14:paraId="4510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33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4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7837b0b3-2a34-48eb-9387-f1d1a8866bdc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8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6562743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E3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 w14:paraId="69A0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BF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D8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94717516-5a98-43f4-b9ab-973f8d1d3fd7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10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2433320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575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 w14:paraId="608D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E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44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4540102a-8dcb-4955-bbea-d201534532f7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07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3977992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1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 w14:paraId="55D9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F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59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1f7440a9-b64a-42f4-8b41-8856d17e1bdd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EC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2472708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1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 w14:paraId="562D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2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9B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945f5bcf-fa21-48b5-bbf7-5c8e8d1e3c0a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E64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3226842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6D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 w14:paraId="535A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A7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11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CB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5634021f-40f1-4ebd-808a-de71fb87db3b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57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6931851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4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 w14:paraId="2955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7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12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2B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3105f63d-abe8-4114-a504-6faeb911b025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78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3639825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ED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 w14:paraId="3505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C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lang w:val="hr-HR"/>
              </w:rPr>
            </w:pPr>
            <w:r>
              <w:rPr>
                <w:rFonts w:hint="default"/>
                <w:lang w:val="en-US" w:eastAsia="zh-CN"/>
              </w:rPr>
              <w:t>13</w:t>
            </w:r>
            <w:r>
              <w:rPr>
                <w:rFonts w:hint="default"/>
                <w:lang w:val="hr-HR" w:eastAsia="zh-CN"/>
              </w:rPr>
              <w:t>.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468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f9acc40c-e5b8-4bf4-96da-76fcfa3f2f22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2A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8177949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F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</w:tbl>
    <w:p w14:paraId="2925B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</w:p>
    <w:p w14:paraId="72DC5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  <w:b/>
          <w:bCs/>
        </w:rPr>
        <w:t>LISTA ČEKANJA NEUPISANE DJECE</w:t>
      </w:r>
      <w:r>
        <w:rPr>
          <w:rFonts w:hint="default"/>
        </w:rPr>
        <w:t xml:space="preserve"> </w:t>
      </w:r>
    </w:p>
    <w:p w14:paraId="607C0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  <w:lang w:val="hr-HR"/>
        </w:rPr>
        <w:t>Na listi čekanja nema zahtjeva za upis.</w:t>
      </w:r>
      <w:r>
        <w:rPr>
          <w:rFonts w:hint="default"/>
        </w:rPr>
        <w:t xml:space="preserve"> Nakon provedenog natječaja za upis djece u pedagošku godinu 202</w:t>
      </w:r>
      <w:r>
        <w:rPr>
          <w:rFonts w:hint="default"/>
          <w:lang w:val="hr-HR"/>
        </w:rPr>
        <w:t>5</w:t>
      </w:r>
      <w:r>
        <w:rPr>
          <w:rFonts w:hint="default"/>
        </w:rPr>
        <w:t>./20</w:t>
      </w:r>
      <w:r>
        <w:rPr>
          <w:rFonts w:hint="default"/>
          <w:lang w:val="hr-HR"/>
        </w:rPr>
        <w:t>26</w:t>
      </w:r>
      <w:r>
        <w:rPr>
          <w:rFonts w:hint="default"/>
        </w:rPr>
        <w:t xml:space="preserve">. Dječji vrtić Palčić Tovarnik </w:t>
      </w:r>
      <w:r>
        <w:rPr>
          <w:rFonts w:hint="default"/>
          <w:lang w:val="hr-HR"/>
        </w:rPr>
        <w:t>i</w:t>
      </w:r>
      <w:r>
        <w:rPr>
          <w:rFonts w:hint="default"/>
        </w:rPr>
        <w:t>ma slobodnih kapaciteta za upis</w:t>
      </w:r>
      <w:r>
        <w:rPr>
          <w:rFonts w:hint="default"/>
          <w:lang w:val="hr-HR"/>
        </w:rPr>
        <w:t xml:space="preserve"> ukupno dva mjesta u jasličkoj skupini.</w:t>
      </w:r>
    </w:p>
    <w:p w14:paraId="76BEA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III</w:t>
      </w:r>
    </w:p>
    <w:p w14:paraId="0BFAC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Ova Odluka objavit će se na mrežnim stranicama i oglasnoj ploči Dječjeg vrtića Palčić Tovarnik 3. lipnja 202</w:t>
      </w:r>
      <w:r>
        <w:rPr>
          <w:rFonts w:hint="default"/>
          <w:lang w:val="hr-HR"/>
        </w:rPr>
        <w:t>5</w:t>
      </w:r>
      <w:r>
        <w:rPr>
          <w:rFonts w:hint="default"/>
        </w:rPr>
        <w:t>.g.</w:t>
      </w:r>
    </w:p>
    <w:p w14:paraId="63495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Podnositelj zahtjeva za upis nezadovoljan rezultatom upisa može izjaviti žalbu u roku od 8 dana od dana objave Odluke o rezultatima upisa djece.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 xml:space="preserve">Žalba se podnosi Upravnom vijeću Dječjeg vrtića Palčić Tovarnik, Hrvatskih dragovoljaca 5, 32249 Tovarnik, pisanim putem zemaljskom poštom ili elektroničkom poštom na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"mailto:dvpalcic.tovarnik@gmail.com" </w:instrText>
      </w:r>
      <w:r>
        <w:rPr>
          <w:rFonts w:hint="default"/>
        </w:rPr>
        <w:fldChar w:fldCharType="separate"/>
      </w:r>
      <w:r>
        <w:rPr>
          <w:rFonts w:hint="default"/>
        </w:rPr>
        <w:t>dvpalcic.tovarnik@gmail.com</w:t>
      </w:r>
      <w:r>
        <w:rPr>
          <w:rFonts w:hint="default"/>
        </w:rPr>
        <w:fldChar w:fldCharType="end"/>
      </w:r>
      <w:r>
        <w:rPr>
          <w:rFonts w:hint="default"/>
        </w:rPr>
        <w:t xml:space="preserve">  s naznakom „Žalba na Odluku o rezultatima upisa djece“.</w:t>
      </w:r>
    </w:p>
    <w:p w14:paraId="0ED48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IV</w:t>
      </w:r>
    </w:p>
    <w:p w14:paraId="60A1B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Ova Odluka stupa na snagu danom donošenja.  </w:t>
      </w:r>
    </w:p>
    <w:p w14:paraId="2DDC8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/>
        </w:rPr>
      </w:pPr>
    </w:p>
    <w:p w14:paraId="66D1E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/>
        </w:rPr>
      </w:pPr>
    </w:p>
    <w:p w14:paraId="361B4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/>
        </w:rPr>
      </w:pPr>
      <w:r>
        <w:rPr>
          <w:rFonts w:hint="default"/>
        </w:rPr>
        <w:t xml:space="preserve">Predsjednik </w:t>
      </w:r>
      <w:r>
        <w:rPr>
          <w:rFonts w:hint="default"/>
          <w:lang w:val="hr-HR"/>
        </w:rPr>
        <w:t>U</w:t>
      </w:r>
      <w:r>
        <w:rPr>
          <w:rFonts w:hint="default"/>
        </w:rPr>
        <w:t>pravnog vijeća</w:t>
      </w:r>
    </w:p>
    <w:p w14:paraId="12258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/>
        </w:rPr>
      </w:pPr>
      <w:r>
        <w:rPr>
          <w:rFonts w:hint="default"/>
        </w:rPr>
        <w:t>I</w:t>
      </w:r>
      <w:r>
        <w:rPr>
          <w:rFonts w:hint="default"/>
          <w:lang w:val="hr-HR"/>
        </w:rPr>
        <w:t>van Džunja</w:t>
      </w:r>
      <w:r>
        <w:rPr>
          <w:rFonts w:hint="default"/>
        </w:rPr>
        <w:t>, mag. iur.</w:t>
      </w:r>
    </w:p>
    <w:sectPr>
      <w:pgSz w:w="12240" w:h="15840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2E"/>
    <w:rsid w:val="001F189C"/>
    <w:rsid w:val="002E241C"/>
    <w:rsid w:val="00493764"/>
    <w:rsid w:val="008F76CC"/>
    <w:rsid w:val="00D92D30"/>
    <w:rsid w:val="00E76A2E"/>
    <w:rsid w:val="109E7C47"/>
    <w:rsid w:val="304D1CB0"/>
    <w:rsid w:val="4F96104A"/>
    <w:rsid w:val="68B546BB"/>
    <w:rsid w:val="6BF76138"/>
    <w:rsid w:val="76B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4">
    <w:name w:val="Normal (Web)1"/>
    <w:basedOn w:val="1"/>
    <w:semiHidden/>
    <w:qFormat/>
    <w:uiPriority w:val="0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5">
    <w:name w:val="15"/>
    <w:basedOn w:val="11"/>
    <w:qFormat/>
    <w:uiPriority w:val="0"/>
    <w:rPr>
      <w:rFonts w:hint="default" w:ascii="Calibri" w:hAnsi="Calibri" w:cs="Calibri"/>
      <w:b/>
      <w:bCs/>
    </w:rPr>
  </w:style>
  <w:style w:type="character" w:customStyle="1" w:styleId="36">
    <w:name w:val="16"/>
    <w:basedOn w:val="11"/>
    <w:qFormat/>
    <w:uiPriority w:val="0"/>
    <w:rPr>
      <w:rFonts w:hint="default" w:ascii="Calibri" w:hAnsi="Calibri" w:cs="Calibri"/>
      <w:color w:val="0563C1"/>
      <w:u w:val="single"/>
    </w:rPr>
  </w:style>
  <w:style w:type="table" w:customStyle="1" w:styleId="37">
    <w:name w:val="Table Grid1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2336</Characters>
  <Lines>19</Lines>
  <Paragraphs>5</Paragraphs>
  <TotalTime>171</TotalTime>
  <ScaleCrop>false</ScaleCrop>
  <LinksUpToDate>false</LinksUpToDate>
  <CharactersWithSpaces>2613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2024-06-10T12:00:00Z</dcterms:created>
  <dc:creator>Palcic Tovarnik</dc:creator>
  <cp:lastModifiedBy>baloncici</cp:lastModifiedBy>
  <cp:lastPrinted>2024-06-12T06:45:00Z</cp:lastPrinted>
  <dcterms:modified xsi:type="dcterms:W3CDTF">2025-05-29T11:31:02Z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F4D92F573DAD4B4FB77276EEB403B6F1_13</vt:lpwstr>
  </property>
</Properties>
</file>