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49A" w:rsidRDefault="00EC049A" w:rsidP="00EC049A"/>
    <w:tbl>
      <w:tblPr>
        <w:tblStyle w:val="Reetkatablice"/>
        <w:tblpPr w:leftFromText="180" w:rightFromText="180" w:vertAnchor="page" w:horzAnchor="margin" w:tblpY="1345"/>
        <w:tblW w:w="14317" w:type="dxa"/>
        <w:tblLook w:val="04A0" w:firstRow="1" w:lastRow="0" w:firstColumn="1" w:lastColumn="0" w:noHBand="0" w:noVBand="1"/>
      </w:tblPr>
      <w:tblGrid>
        <w:gridCol w:w="988"/>
        <w:gridCol w:w="2765"/>
        <w:gridCol w:w="2004"/>
        <w:gridCol w:w="1836"/>
        <w:gridCol w:w="1367"/>
        <w:gridCol w:w="3531"/>
        <w:gridCol w:w="1826"/>
      </w:tblGrid>
      <w:tr w:rsidR="00EC049A" w:rsidTr="00537268">
        <w:tc>
          <w:tcPr>
            <w:tcW w:w="14317" w:type="dxa"/>
            <w:gridSpan w:val="7"/>
            <w:shd w:val="clear" w:color="auto" w:fill="D9D9D9" w:themeFill="background1" w:themeFillShade="D9"/>
          </w:tcPr>
          <w:p w:rsidR="00EC049A" w:rsidRDefault="00EC049A" w:rsidP="00537268">
            <w:pPr>
              <w:jc w:val="center"/>
              <w:rPr>
                <w:b/>
                <w:bCs/>
              </w:rPr>
            </w:pPr>
          </w:p>
          <w:p w:rsidR="00EC049A" w:rsidRPr="00CB47BA" w:rsidRDefault="00EC049A" w:rsidP="005372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REGISTAR UGOVORA U 2022. GODINI – DJEČJI VRTIĆ PALČIĆ TOVARNIK</w:t>
            </w:r>
          </w:p>
          <w:p w:rsidR="00EC049A" w:rsidRDefault="00EC049A" w:rsidP="00537268">
            <w:pPr>
              <w:jc w:val="center"/>
              <w:rPr>
                <w:b/>
                <w:bCs/>
              </w:rPr>
            </w:pPr>
          </w:p>
          <w:p w:rsidR="00EC049A" w:rsidRPr="001C1476" w:rsidRDefault="00EC049A" w:rsidP="00537268">
            <w:pPr>
              <w:jc w:val="center"/>
              <w:rPr>
                <w:b/>
                <w:bCs/>
              </w:rPr>
            </w:pPr>
          </w:p>
        </w:tc>
      </w:tr>
      <w:tr w:rsidR="00EC049A" w:rsidTr="00537268">
        <w:tc>
          <w:tcPr>
            <w:tcW w:w="988" w:type="dxa"/>
            <w:shd w:val="clear" w:color="auto" w:fill="D9D9D9" w:themeFill="background1" w:themeFillShade="D9"/>
          </w:tcPr>
          <w:p w:rsidR="00EC049A" w:rsidRPr="001C1476" w:rsidRDefault="00EC049A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R. br.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:rsidR="00EC049A" w:rsidRPr="001C1476" w:rsidRDefault="00EC049A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KLASA I URBROJ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:rsidR="00EC049A" w:rsidRPr="001C1476" w:rsidRDefault="00EC049A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Datum ugovora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EC049A" w:rsidRPr="001C1476" w:rsidRDefault="00EC049A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Ugovorna strana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EC049A" w:rsidRPr="001C1476" w:rsidRDefault="00EC049A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Mjesto</w:t>
            </w:r>
          </w:p>
        </w:tc>
        <w:tc>
          <w:tcPr>
            <w:tcW w:w="3531" w:type="dxa"/>
            <w:shd w:val="clear" w:color="auto" w:fill="D9D9D9" w:themeFill="background1" w:themeFillShade="D9"/>
          </w:tcPr>
          <w:p w:rsidR="00EC049A" w:rsidRPr="001C1476" w:rsidRDefault="00EC049A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Predmet ugovora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EC049A" w:rsidRPr="001C1476" w:rsidRDefault="00EC049A" w:rsidP="00537268">
            <w:pPr>
              <w:jc w:val="center"/>
              <w:rPr>
                <w:b/>
                <w:bCs/>
              </w:rPr>
            </w:pPr>
            <w:r w:rsidRPr="001C1476">
              <w:rPr>
                <w:b/>
                <w:bCs/>
              </w:rPr>
              <w:t>Trajanje</w:t>
            </w:r>
          </w:p>
        </w:tc>
      </w:tr>
      <w:tr w:rsidR="00EC049A" w:rsidTr="00537268">
        <w:tc>
          <w:tcPr>
            <w:tcW w:w="988" w:type="dxa"/>
            <w:shd w:val="clear" w:color="auto" w:fill="D9D9D9" w:themeFill="background1" w:themeFillShade="D9"/>
          </w:tcPr>
          <w:p w:rsidR="00EC049A" w:rsidRDefault="00EC049A" w:rsidP="00537268">
            <w:pPr>
              <w:jc w:val="center"/>
            </w:pPr>
            <w:r>
              <w:t>1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:rsidR="00EC049A" w:rsidRDefault="00EC049A" w:rsidP="00537268">
            <w:pPr>
              <w:jc w:val="center"/>
            </w:pPr>
            <w:r>
              <w:t>2</w:t>
            </w:r>
          </w:p>
        </w:tc>
        <w:tc>
          <w:tcPr>
            <w:tcW w:w="2004" w:type="dxa"/>
            <w:shd w:val="clear" w:color="auto" w:fill="D9D9D9" w:themeFill="background1" w:themeFillShade="D9"/>
          </w:tcPr>
          <w:p w:rsidR="00EC049A" w:rsidRDefault="00EC049A" w:rsidP="00537268">
            <w:pPr>
              <w:jc w:val="center"/>
            </w:pPr>
            <w:r>
              <w:t>3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:rsidR="00EC049A" w:rsidRDefault="00EC049A" w:rsidP="00537268">
            <w:pPr>
              <w:jc w:val="center"/>
            </w:pPr>
            <w:r>
              <w:t>4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:rsidR="00EC049A" w:rsidRDefault="00EC049A" w:rsidP="00537268">
            <w:pPr>
              <w:jc w:val="center"/>
            </w:pPr>
            <w:r>
              <w:t>5</w:t>
            </w:r>
          </w:p>
        </w:tc>
        <w:tc>
          <w:tcPr>
            <w:tcW w:w="3531" w:type="dxa"/>
            <w:shd w:val="clear" w:color="auto" w:fill="D9D9D9" w:themeFill="background1" w:themeFillShade="D9"/>
          </w:tcPr>
          <w:p w:rsidR="00EC049A" w:rsidRDefault="00EC049A" w:rsidP="00537268">
            <w:pPr>
              <w:jc w:val="center"/>
            </w:pPr>
            <w:r>
              <w:t>6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EC049A" w:rsidRDefault="00EC049A" w:rsidP="00537268">
            <w:pPr>
              <w:jc w:val="center"/>
            </w:pPr>
            <w:r>
              <w:t>7</w:t>
            </w:r>
          </w:p>
        </w:tc>
      </w:tr>
      <w:tr w:rsidR="00EC049A" w:rsidTr="00537268">
        <w:tc>
          <w:tcPr>
            <w:tcW w:w="988" w:type="dxa"/>
          </w:tcPr>
          <w:p w:rsidR="00EC049A" w:rsidRDefault="00EC049A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EC049A" w:rsidRDefault="00EC049A" w:rsidP="00537268">
            <w:r>
              <w:t>601-02/21-11/02</w:t>
            </w:r>
          </w:p>
          <w:p w:rsidR="00EC049A" w:rsidRDefault="00EC049A" w:rsidP="00537268">
            <w:r>
              <w:t>2188/12-JT-1-01-21-01</w:t>
            </w:r>
          </w:p>
        </w:tc>
        <w:tc>
          <w:tcPr>
            <w:tcW w:w="2004" w:type="dxa"/>
          </w:tcPr>
          <w:p w:rsidR="00EC049A" w:rsidRDefault="00EC049A" w:rsidP="00537268">
            <w:pPr>
              <w:jc w:val="center"/>
            </w:pPr>
            <w:r>
              <w:t>31.12.2021.</w:t>
            </w:r>
          </w:p>
        </w:tc>
        <w:tc>
          <w:tcPr>
            <w:tcW w:w="1836" w:type="dxa"/>
          </w:tcPr>
          <w:p w:rsidR="00EC049A" w:rsidRDefault="00EC049A" w:rsidP="00537268">
            <w:pPr>
              <w:jc w:val="center"/>
            </w:pPr>
            <w:r>
              <w:t>Stara kuhinja j.d.o.o.</w:t>
            </w:r>
          </w:p>
        </w:tc>
        <w:tc>
          <w:tcPr>
            <w:tcW w:w="1367" w:type="dxa"/>
          </w:tcPr>
          <w:p w:rsidR="00EC049A" w:rsidRDefault="00EC049A" w:rsidP="00537268">
            <w:pPr>
              <w:jc w:val="center"/>
            </w:pPr>
            <w:r>
              <w:t>Vinkovci</w:t>
            </w:r>
          </w:p>
        </w:tc>
        <w:tc>
          <w:tcPr>
            <w:tcW w:w="3531" w:type="dxa"/>
          </w:tcPr>
          <w:p w:rsidR="00EC049A" w:rsidRDefault="00EC049A" w:rsidP="00537268">
            <w:r>
              <w:t>Ugovor o javnim uslugama dostavljanja i pripreme hrane za Dječji vrtić Palčić Tovarnik u 2022. godini</w:t>
            </w:r>
          </w:p>
        </w:tc>
        <w:tc>
          <w:tcPr>
            <w:tcW w:w="1826" w:type="dxa"/>
          </w:tcPr>
          <w:p w:rsidR="00EC049A" w:rsidRDefault="00EC049A" w:rsidP="00537268">
            <w:r>
              <w:t>Do 31.12.2022.</w:t>
            </w:r>
          </w:p>
        </w:tc>
      </w:tr>
      <w:tr w:rsidR="00EC049A" w:rsidTr="00537268">
        <w:tc>
          <w:tcPr>
            <w:tcW w:w="988" w:type="dxa"/>
          </w:tcPr>
          <w:p w:rsidR="00EC049A" w:rsidRDefault="00EC049A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EC049A" w:rsidRDefault="00EC049A" w:rsidP="00537268">
            <w:r>
              <w:t>112-04/21-01/01</w:t>
            </w:r>
          </w:p>
          <w:p w:rsidR="00EC049A" w:rsidRDefault="00EC049A" w:rsidP="00537268">
            <w:r>
              <w:t>2188/12-JT-1-01-21-01</w:t>
            </w:r>
          </w:p>
        </w:tc>
        <w:tc>
          <w:tcPr>
            <w:tcW w:w="2004" w:type="dxa"/>
          </w:tcPr>
          <w:p w:rsidR="00EC049A" w:rsidRDefault="00EC049A" w:rsidP="00537268">
            <w:pPr>
              <w:jc w:val="center"/>
            </w:pPr>
            <w:r>
              <w:t>8.1.2021.</w:t>
            </w:r>
          </w:p>
        </w:tc>
        <w:tc>
          <w:tcPr>
            <w:tcW w:w="1836" w:type="dxa"/>
          </w:tcPr>
          <w:p w:rsidR="00EC049A" w:rsidRDefault="00EC049A" w:rsidP="00537268">
            <w:r>
              <w:t>Bogdanka Mioković Imrović</w:t>
            </w:r>
          </w:p>
        </w:tc>
        <w:tc>
          <w:tcPr>
            <w:tcW w:w="1367" w:type="dxa"/>
          </w:tcPr>
          <w:p w:rsidR="00EC049A" w:rsidRDefault="00EC049A" w:rsidP="00537268">
            <w:r>
              <w:t>Tovarnik</w:t>
            </w:r>
          </w:p>
        </w:tc>
        <w:tc>
          <w:tcPr>
            <w:tcW w:w="3531" w:type="dxa"/>
          </w:tcPr>
          <w:p w:rsidR="00EC049A" w:rsidRDefault="00EC049A" w:rsidP="00537268">
            <w:r>
              <w:t xml:space="preserve">Ugovor o djelu -stručnog suradnika pedagoga </w:t>
            </w:r>
          </w:p>
        </w:tc>
        <w:tc>
          <w:tcPr>
            <w:tcW w:w="1826" w:type="dxa"/>
          </w:tcPr>
          <w:p w:rsidR="00EC049A" w:rsidRDefault="00EC049A" w:rsidP="00537268">
            <w:r>
              <w:t>Do 31.8.2022.</w:t>
            </w:r>
          </w:p>
        </w:tc>
      </w:tr>
      <w:tr w:rsidR="00EC049A" w:rsidTr="00537268">
        <w:tc>
          <w:tcPr>
            <w:tcW w:w="988" w:type="dxa"/>
          </w:tcPr>
          <w:p w:rsidR="00EC049A" w:rsidRDefault="00EC049A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EC049A" w:rsidRDefault="00EC049A" w:rsidP="00537268">
            <w:r>
              <w:t>112-04/22-01/03</w:t>
            </w:r>
          </w:p>
          <w:p w:rsidR="00EC049A" w:rsidRDefault="00EC049A" w:rsidP="00537268">
            <w:r>
              <w:t>2196-28-2-01-22-01</w:t>
            </w:r>
          </w:p>
        </w:tc>
        <w:tc>
          <w:tcPr>
            <w:tcW w:w="2004" w:type="dxa"/>
          </w:tcPr>
          <w:p w:rsidR="00EC049A" w:rsidRDefault="00EC049A" w:rsidP="00537268">
            <w:pPr>
              <w:jc w:val="center"/>
            </w:pPr>
            <w:r>
              <w:t>1.9.2022.</w:t>
            </w:r>
          </w:p>
        </w:tc>
        <w:tc>
          <w:tcPr>
            <w:tcW w:w="1836" w:type="dxa"/>
          </w:tcPr>
          <w:p w:rsidR="00EC049A" w:rsidRDefault="00EC049A" w:rsidP="00537268">
            <w:r>
              <w:t>Matej Matanović</w:t>
            </w:r>
          </w:p>
        </w:tc>
        <w:tc>
          <w:tcPr>
            <w:tcW w:w="1367" w:type="dxa"/>
          </w:tcPr>
          <w:p w:rsidR="00EC049A" w:rsidRDefault="00EC049A" w:rsidP="00537268">
            <w:r>
              <w:t>Tovarnik</w:t>
            </w:r>
          </w:p>
        </w:tc>
        <w:tc>
          <w:tcPr>
            <w:tcW w:w="3531" w:type="dxa"/>
          </w:tcPr>
          <w:p w:rsidR="00EC049A" w:rsidRDefault="00EC049A" w:rsidP="00537268">
            <w:r>
              <w:t>Ugovor o djelu – izrada, odražavanje, hosting web stranice</w:t>
            </w:r>
          </w:p>
        </w:tc>
        <w:tc>
          <w:tcPr>
            <w:tcW w:w="1826" w:type="dxa"/>
          </w:tcPr>
          <w:p w:rsidR="00EC049A" w:rsidRDefault="00EC049A" w:rsidP="00537268">
            <w:r>
              <w:t>Do 31.8.2023.</w:t>
            </w:r>
          </w:p>
        </w:tc>
      </w:tr>
      <w:tr w:rsidR="00EC049A" w:rsidTr="00537268">
        <w:tc>
          <w:tcPr>
            <w:tcW w:w="988" w:type="dxa"/>
          </w:tcPr>
          <w:p w:rsidR="00EC049A" w:rsidRDefault="00EC049A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EC049A" w:rsidRDefault="00EC049A" w:rsidP="00537268">
            <w:r>
              <w:t>103-05/21-01/987</w:t>
            </w:r>
          </w:p>
          <w:p w:rsidR="00EC049A" w:rsidRDefault="00EC049A" w:rsidP="00537268">
            <w:r>
              <w:t>2196-17-04/1-21-06</w:t>
            </w:r>
          </w:p>
        </w:tc>
        <w:tc>
          <w:tcPr>
            <w:tcW w:w="2004" w:type="dxa"/>
          </w:tcPr>
          <w:p w:rsidR="00EC049A" w:rsidRDefault="00EC049A" w:rsidP="00537268">
            <w:pPr>
              <w:jc w:val="center"/>
            </w:pPr>
            <w:r>
              <w:t>28.7.2021.</w:t>
            </w:r>
          </w:p>
        </w:tc>
        <w:tc>
          <w:tcPr>
            <w:tcW w:w="1836" w:type="dxa"/>
          </w:tcPr>
          <w:p w:rsidR="00EC049A" w:rsidRDefault="00EC049A" w:rsidP="00537268">
            <w:r>
              <w:t>Hrvatski zavod za zapošljavanje</w:t>
            </w:r>
          </w:p>
        </w:tc>
        <w:tc>
          <w:tcPr>
            <w:tcW w:w="1367" w:type="dxa"/>
          </w:tcPr>
          <w:p w:rsidR="00EC049A" w:rsidRDefault="00EC049A" w:rsidP="00537268">
            <w:r>
              <w:t>Vukovar</w:t>
            </w:r>
          </w:p>
        </w:tc>
        <w:tc>
          <w:tcPr>
            <w:tcW w:w="3531" w:type="dxa"/>
          </w:tcPr>
          <w:p w:rsidR="00EC049A" w:rsidRDefault="00EC049A" w:rsidP="00537268">
            <w:r>
              <w:t>Ugovor o dodjeli državne potpore za sufinanciranje zapošljavanja za stjecanje prvog radnog iskustva /pripravništvo</w:t>
            </w:r>
          </w:p>
        </w:tc>
        <w:tc>
          <w:tcPr>
            <w:tcW w:w="1826" w:type="dxa"/>
          </w:tcPr>
          <w:p w:rsidR="00EC049A" w:rsidRDefault="00EC049A" w:rsidP="00537268">
            <w:r>
              <w:t>Do 20.7.2022.</w:t>
            </w:r>
          </w:p>
        </w:tc>
      </w:tr>
      <w:tr w:rsidR="00EC049A" w:rsidTr="00537268">
        <w:tc>
          <w:tcPr>
            <w:tcW w:w="988" w:type="dxa"/>
          </w:tcPr>
          <w:p w:rsidR="00EC049A" w:rsidRDefault="00EC049A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EC049A" w:rsidRDefault="00EC049A" w:rsidP="00537268">
            <w:r>
              <w:t>Ugovor br. 15-VA/2021</w:t>
            </w:r>
          </w:p>
        </w:tc>
        <w:tc>
          <w:tcPr>
            <w:tcW w:w="2004" w:type="dxa"/>
          </w:tcPr>
          <w:p w:rsidR="00EC049A" w:rsidRDefault="00EC049A" w:rsidP="00537268">
            <w:pPr>
              <w:jc w:val="center"/>
            </w:pPr>
            <w:r>
              <w:t>10.3.2021.</w:t>
            </w:r>
          </w:p>
        </w:tc>
        <w:tc>
          <w:tcPr>
            <w:tcW w:w="1836" w:type="dxa"/>
          </w:tcPr>
          <w:p w:rsidR="00EC049A" w:rsidRDefault="00EC049A" w:rsidP="00537268">
            <w:r>
              <w:t>Codelect d.o.o.</w:t>
            </w:r>
          </w:p>
        </w:tc>
        <w:tc>
          <w:tcPr>
            <w:tcW w:w="1367" w:type="dxa"/>
          </w:tcPr>
          <w:p w:rsidR="00EC049A" w:rsidRDefault="00EC049A" w:rsidP="00537268">
            <w:r>
              <w:t>Vinkovci</w:t>
            </w:r>
          </w:p>
        </w:tc>
        <w:tc>
          <w:tcPr>
            <w:tcW w:w="3531" w:type="dxa"/>
          </w:tcPr>
          <w:p w:rsidR="00EC049A" w:rsidRDefault="00EC049A" w:rsidP="00537268">
            <w:r>
              <w:t>Ugovor o 24 satnom nadzoru i održavanje sustava za dojavu požara</w:t>
            </w:r>
          </w:p>
        </w:tc>
        <w:tc>
          <w:tcPr>
            <w:tcW w:w="1826" w:type="dxa"/>
          </w:tcPr>
          <w:p w:rsidR="00EC049A" w:rsidRDefault="00EC049A" w:rsidP="00537268">
            <w:r>
              <w:t>neodređeno</w:t>
            </w:r>
          </w:p>
        </w:tc>
      </w:tr>
      <w:tr w:rsidR="00EC049A" w:rsidTr="00537268">
        <w:tc>
          <w:tcPr>
            <w:tcW w:w="988" w:type="dxa"/>
          </w:tcPr>
          <w:p w:rsidR="00EC049A" w:rsidRDefault="00EC049A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EC049A" w:rsidRDefault="00EC049A" w:rsidP="00537268">
            <w:r>
              <w:t>406-07/21-01/01</w:t>
            </w:r>
          </w:p>
          <w:p w:rsidR="00EC049A" w:rsidRDefault="00EC049A" w:rsidP="00537268">
            <w:r>
              <w:t>2188/12-JT-1-01-21-01</w:t>
            </w:r>
          </w:p>
        </w:tc>
        <w:tc>
          <w:tcPr>
            <w:tcW w:w="2004" w:type="dxa"/>
          </w:tcPr>
          <w:p w:rsidR="00EC049A" w:rsidRDefault="00EC049A" w:rsidP="00537268">
            <w:pPr>
              <w:jc w:val="center"/>
            </w:pPr>
            <w:r>
              <w:t>15.1.2021.</w:t>
            </w:r>
          </w:p>
        </w:tc>
        <w:tc>
          <w:tcPr>
            <w:tcW w:w="1836" w:type="dxa"/>
          </w:tcPr>
          <w:p w:rsidR="00EC049A" w:rsidRDefault="00EC049A" w:rsidP="00537268">
            <w:r>
              <w:t>Enis d.o.o.</w:t>
            </w:r>
          </w:p>
        </w:tc>
        <w:tc>
          <w:tcPr>
            <w:tcW w:w="1367" w:type="dxa"/>
          </w:tcPr>
          <w:p w:rsidR="00EC049A" w:rsidRDefault="00EC049A" w:rsidP="00537268">
            <w:r>
              <w:t>Tovarnik</w:t>
            </w:r>
          </w:p>
        </w:tc>
        <w:tc>
          <w:tcPr>
            <w:tcW w:w="3531" w:type="dxa"/>
          </w:tcPr>
          <w:p w:rsidR="00EC049A" w:rsidRDefault="00EC049A" w:rsidP="00537268">
            <w:r>
              <w:t>Ugovor o kupoprodaji robe (kruha i pekarskih proizvoda)</w:t>
            </w:r>
          </w:p>
        </w:tc>
        <w:tc>
          <w:tcPr>
            <w:tcW w:w="1826" w:type="dxa"/>
          </w:tcPr>
          <w:p w:rsidR="00EC049A" w:rsidRDefault="00EC049A" w:rsidP="00537268">
            <w:r>
              <w:t>neodređeno</w:t>
            </w:r>
          </w:p>
        </w:tc>
      </w:tr>
      <w:tr w:rsidR="00EC049A" w:rsidTr="00537268">
        <w:tc>
          <w:tcPr>
            <w:tcW w:w="988" w:type="dxa"/>
          </w:tcPr>
          <w:p w:rsidR="00EC049A" w:rsidRDefault="00EC049A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EC049A" w:rsidRDefault="00EC049A" w:rsidP="00537268">
            <w:r>
              <w:t>406-07/21-01/02</w:t>
            </w:r>
          </w:p>
          <w:p w:rsidR="00EC049A" w:rsidRDefault="00EC049A" w:rsidP="00537268">
            <w:r>
              <w:t>2188/12-JT-1-01-21-01</w:t>
            </w:r>
          </w:p>
        </w:tc>
        <w:tc>
          <w:tcPr>
            <w:tcW w:w="2004" w:type="dxa"/>
          </w:tcPr>
          <w:p w:rsidR="00EC049A" w:rsidRDefault="00EC049A" w:rsidP="00537268">
            <w:pPr>
              <w:jc w:val="center"/>
            </w:pPr>
            <w:r>
              <w:t>5.1.2021.</w:t>
            </w:r>
          </w:p>
        </w:tc>
        <w:tc>
          <w:tcPr>
            <w:tcW w:w="1836" w:type="dxa"/>
          </w:tcPr>
          <w:p w:rsidR="00EC049A" w:rsidRDefault="00EC049A" w:rsidP="00537268">
            <w:r>
              <w:t>Knjigovodstveni obrt „ID“</w:t>
            </w:r>
          </w:p>
        </w:tc>
        <w:tc>
          <w:tcPr>
            <w:tcW w:w="1367" w:type="dxa"/>
          </w:tcPr>
          <w:p w:rsidR="00EC049A" w:rsidRDefault="00EC049A" w:rsidP="00537268">
            <w:r>
              <w:t>Tovarnik</w:t>
            </w:r>
          </w:p>
        </w:tc>
        <w:tc>
          <w:tcPr>
            <w:tcW w:w="3531" w:type="dxa"/>
          </w:tcPr>
          <w:p w:rsidR="00EC049A" w:rsidRDefault="00EC049A" w:rsidP="00537268">
            <w:r>
              <w:t>Ugovor o obavljanju knjigovodstvenih i računovodstvenih usluga</w:t>
            </w:r>
          </w:p>
        </w:tc>
        <w:tc>
          <w:tcPr>
            <w:tcW w:w="1826" w:type="dxa"/>
          </w:tcPr>
          <w:p w:rsidR="00EC049A" w:rsidRDefault="00EC049A" w:rsidP="00537268">
            <w:r>
              <w:t>neodređeno</w:t>
            </w:r>
          </w:p>
        </w:tc>
      </w:tr>
      <w:tr w:rsidR="00EC049A" w:rsidTr="00537268">
        <w:tc>
          <w:tcPr>
            <w:tcW w:w="988" w:type="dxa"/>
          </w:tcPr>
          <w:p w:rsidR="00EC049A" w:rsidRDefault="00EC049A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EC049A" w:rsidRDefault="00EC049A" w:rsidP="00537268">
            <w:r>
              <w:t>406-07/21-01/03</w:t>
            </w:r>
          </w:p>
          <w:p w:rsidR="00EC049A" w:rsidRDefault="00EC049A" w:rsidP="00537268">
            <w:r>
              <w:t>2188/12-JT-1-01-21-01</w:t>
            </w:r>
          </w:p>
        </w:tc>
        <w:tc>
          <w:tcPr>
            <w:tcW w:w="2004" w:type="dxa"/>
          </w:tcPr>
          <w:p w:rsidR="00EC049A" w:rsidRDefault="00EC049A" w:rsidP="00537268">
            <w:pPr>
              <w:jc w:val="center"/>
            </w:pPr>
            <w:r>
              <w:t>7.1.2021.</w:t>
            </w:r>
          </w:p>
        </w:tc>
        <w:tc>
          <w:tcPr>
            <w:tcW w:w="1836" w:type="dxa"/>
          </w:tcPr>
          <w:p w:rsidR="00EC049A" w:rsidRDefault="00EC049A" w:rsidP="00537268">
            <w:r>
              <w:t>Boso d.o.o.</w:t>
            </w:r>
          </w:p>
        </w:tc>
        <w:tc>
          <w:tcPr>
            <w:tcW w:w="1367" w:type="dxa"/>
          </w:tcPr>
          <w:p w:rsidR="00EC049A" w:rsidRDefault="00EC049A" w:rsidP="00537268">
            <w:r>
              <w:t>Vinkovci</w:t>
            </w:r>
          </w:p>
        </w:tc>
        <w:tc>
          <w:tcPr>
            <w:tcW w:w="3531" w:type="dxa"/>
          </w:tcPr>
          <w:p w:rsidR="00EC049A" w:rsidRDefault="00EC049A" w:rsidP="00537268">
            <w:r>
              <w:t>Ugovor o kupoprodaji robe</w:t>
            </w:r>
          </w:p>
        </w:tc>
        <w:tc>
          <w:tcPr>
            <w:tcW w:w="1826" w:type="dxa"/>
          </w:tcPr>
          <w:p w:rsidR="00EC049A" w:rsidRDefault="00EC049A" w:rsidP="00537268">
            <w:r>
              <w:t>neodređeno</w:t>
            </w:r>
          </w:p>
        </w:tc>
      </w:tr>
      <w:tr w:rsidR="00EC049A" w:rsidTr="00537268">
        <w:tc>
          <w:tcPr>
            <w:tcW w:w="988" w:type="dxa"/>
          </w:tcPr>
          <w:p w:rsidR="00EC049A" w:rsidRDefault="00EC049A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EC049A" w:rsidRDefault="00EC049A" w:rsidP="00537268">
            <w:r>
              <w:t>601-02/21-01/01</w:t>
            </w:r>
          </w:p>
          <w:p w:rsidR="00EC049A" w:rsidRDefault="00EC049A" w:rsidP="00537268">
            <w:r>
              <w:t>2188/12-JT-1-01-21-01</w:t>
            </w:r>
          </w:p>
        </w:tc>
        <w:tc>
          <w:tcPr>
            <w:tcW w:w="2004" w:type="dxa"/>
          </w:tcPr>
          <w:p w:rsidR="00EC049A" w:rsidRDefault="00EC049A" w:rsidP="00537268">
            <w:pPr>
              <w:jc w:val="center"/>
            </w:pPr>
            <w:r>
              <w:t>12.2.2021.</w:t>
            </w:r>
          </w:p>
        </w:tc>
        <w:tc>
          <w:tcPr>
            <w:tcW w:w="1836" w:type="dxa"/>
          </w:tcPr>
          <w:p w:rsidR="00EC049A" w:rsidRDefault="00EC049A" w:rsidP="00537268">
            <w:r>
              <w:t>Središnji državni ured za razvoj digitalnog društva</w:t>
            </w:r>
          </w:p>
        </w:tc>
        <w:tc>
          <w:tcPr>
            <w:tcW w:w="1367" w:type="dxa"/>
          </w:tcPr>
          <w:p w:rsidR="00EC049A" w:rsidRDefault="00EC049A" w:rsidP="00537268">
            <w:r>
              <w:t>Zagreb</w:t>
            </w:r>
          </w:p>
        </w:tc>
        <w:tc>
          <w:tcPr>
            <w:tcW w:w="3531" w:type="dxa"/>
          </w:tcPr>
          <w:p w:rsidR="00EC049A" w:rsidRDefault="00EC049A" w:rsidP="00537268">
            <w:r>
              <w:t>Ugovor o sudjelovanju u odabranim aktivnostima u sklopu projekta „Informatizacija procesa i uspostava cjelovite elektroničke usluge upisa u odgojne i obrazovne ustanove“</w:t>
            </w:r>
          </w:p>
          <w:p w:rsidR="009966F8" w:rsidRDefault="009966F8" w:rsidP="00537268"/>
        </w:tc>
        <w:tc>
          <w:tcPr>
            <w:tcW w:w="1826" w:type="dxa"/>
          </w:tcPr>
          <w:p w:rsidR="00EC049A" w:rsidRDefault="00EC049A" w:rsidP="00537268">
            <w:r>
              <w:t>Do 11.3.2022.</w:t>
            </w:r>
          </w:p>
        </w:tc>
      </w:tr>
      <w:tr w:rsidR="009966F8" w:rsidTr="00537268">
        <w:tc>
          <w:tcPr>
            <w:tcW w:w="988" w:type="dxa"/>
          </w:tcPr>
          <w:p w:rsidR="009966F8" w:rsidRDefault="009966F8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9966F8" w:rsidRDefault="009966F8" w:rsidP="00537268">
            <w:r>
              <w:t>UG-V-2-1077</w:t>
            </w:r>
          </w:p>
          <w:p w:rsidR="009966F8" w:rsidRDefault="009966F8" w:rsidP="00537268">
            <w:r>
              <w:t>Ur.broj: 01-283/1-21</w:t>
            </w:r>
          </w:p>
          <w:p w:rsidR="009966F8" w:rsidRDefault="009966F8" w:rsidP="00537268"/>
        </w:tc>
        <w:tc>
          <w:tcPr>
            <w:tcW w:w="2004" w:type="dxa"/>
          </w:tcPr>
          <w:p w:rsidR="009966F8" w:rsidRDefault="009966F8" w:rsidP="00537268">
            <w:pPr>
              <w:jc w:val="center"/>
            </w:pPr>
            <w:r>
              <w:t>19.4.2021.</w:t>
            </w:r>
          </w:p>
        </w:tc>
        <w:tc>
          <w:tcPr>
            <w:tcW w:w="1836" w:type="dxa"/>
          </w:tcPr>
          <w:p w:rsidR="009966F8" w:rsidRDefault="009966F8" w:rsidP="00537268">
            <w:r>
              <w:t>HVI</w:t>
            </w:r>
          </w:p>
          <w:p w:rsidR="009966F8" w:rsidRDefault="009966F8" w:rsidP="00537268">
            <w:r>
              <w:t>Podružnica Veterinarski zavod Vinkovci</w:t>
            </w:r>
          </w:p>
        </w:tc>
        <w:tc>
          <w:tcPr>
            <w:tcW w:w="1367" w:type="dxa"/>
          </w:tcPr>
          <w:p w:rsidR="009966F8" w:rsidRDefault="009966F8" w:rsidP="00537268">
            <w:r>
              <w:t>Vinkovci</w:t>
            </w:r>
          </w:p>
        </w:tc>
        <w:tc>
          <w:tcPr>
            <w:tcW w:w="3531" w:type="dxa"/>
          </w:tcPr>
          <w:p w:rsidR="009966F8" w:rsidRDefault="009966F8" w:rsidP="00537268">
            <w:r>
              <w:t xml:space="preserve">Ugovor o poslovima uzorkovanja i laboratorijskim pretragama uzoraka hrane, otisnih pločica i vode za ljudsku potrošnju </w:t>
            </w:r>
          </w:p>
        </w:tc>
        <w:tc>
          <w:tcPr>
            <w:tcW w:w="1826" w:type="dxa"/>
          </w:tcPr>
          <w:p w:rsidR="009966F8" w:rsidRDefault="009966F8" w:rsidP="00537268">
            <w:r>
              <w:t>neodređeno</w:t>
            </w:r>
          </w:p>
        </w:tc>
      </w:tr>
      <w:tr w:rsidR="009966F8" w:rsidTr="00537268">
        <w:tc>
          <w:tcPr>
            <w:tcW w:w="988" w:type="dxa"/>
          </w:tcPr>
          <w:p w:rsidR="009966F8" w:rsidRDefault="009966F8" w:rsidP="00537268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765" w:type="dxa"/>
          </w:tcPr>
          <w:p w:rsidR="009966F8" w:rsidRDefault="009966F8" w:rsidP="00537268">
            <w:r>
              <w:t>UG-V-12-2021</w:t>
            </w:r>
          </w:p>
        </w:tc>
        <w:tc>
          <w:tcPr>
            <w:tcW w:w="2004" w:type="dxa"/>
          </w:tcPr>
          <w:p w:rsidR="009966F8" w:rsidRDefault="009966F8" w:rsidP="00537268">
            <w:pPr>
              <w:jc w:val="center"/>
            </w:pPr>
            <w:r>
              <w:t>30.3.2021.</w:t>
            </w:r>
          </w:p>
        </w:tc>
        <w:tc>
          <w:tcPr>
            <w:tcW w:w="1836" w:type="dxa"/>
          </w:tcPr>
          <w:p w:rsidR="009966F8" w:rsidRDefault="009966F8" w:rsidP="00537268">
            <w:r>
              <w:t>Veterinarska stanica Vukovar d.o.o.</w:t>
            </w:r>
          </w:p>
        </w:tc>
        <w:tc>
          <w:tcPr>
            <w:tcW w:w="1367" w:type="dxa"/>
          </w:tcPr>
          <w:p w:rsidR="009966F8" w:rsidRDefault="009966F8" w:rsidP="00537268">
            <w:r>
              <w:t>Vukovar</w:t>
            </w:r>
          </w:p>
        </w:tc>
        <w:tc>
          <w:tcPr>
            <w:tcW w:w="3531" w:type="dxa"/>
          </w:tcPr>
          <w:p w:rsidR="009966F8" w:rsidRDefault="009966F8" w:rsidP="00537268">
            <w:r>
              <w:t>Ugovor o dugoročnoj suradnji o obavljanju poslova preventivne dezinfekcije, dezinsekcije i deratizacije</w:t>
            </w:r>
          </w:p>
        </w:tc>
        <w:tc>
          <w:tcPr>
            <w:tcW w:w="1826" w:type="dxa"/>
          </w:tcPr>
          <w:p w:rsidR="009966F8" w:rsidRDefault="0085427D" w:rsidP="00537268">
            <w:r>
              <w:t>neodređeno</w:t>
            </w:r>
          </w:p>
        </w:tc>
      </w:tr>
    </w:tbl>
    <w:p w:rsidR="00FD1E53" w:rsidRDefault="00FD1E53"/>
    <w:sectPr w:rsidR="00FD1E53" w:rsidSect="00B008C2">
      <w:pgSz w:w="16838" w:h="11906" w:orient="landscape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4CE"/>
    <w:multiLevelType w:val="hybridMultilevel"/>
    <w:tmpl w:val="E6CA8E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8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9A"/>
    <w:rsid w:val="003D22E2"/>
    <w:rsid w:val="0085427D"/>
    <w:rsid w:val="009966F8"/>
    <w:rsid w:val="00A65F98"/>
    <w:rsid w:val="00E54098"/>
    <w:rsid w:val="00EC049A"/>
    <w:rsid w:val="00FA7C22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D79E"/>
  <w15:chartTrackingRefBased/>
  <w15:docId w15:val="{BE8D6391-493C-49E2-AC45-AB7B226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</dc:creator>
  <cp:keywords/>
  <dc:description/>
  <cp:lastModifiedBy>compe</cp:lastModifiedBy>
  <cp:revision>3</cp:revision>
  <dcterms:created xsi:type="dcterms:W3CDTF">2023-03-13T08:22:00Z</dcterms:created>
  <dcterms:modified xsi:type="dcterms:W3CDTF">2023-03-13T09:10:00Z</dcterms:modified>
</cp:coreProperties>
</file>