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pPr w:leftFromText="180" w:rightFromText="180" w:vertAnchor="page" w:horzAnchor="margin" w:tblpY="1345"/>
        <w:tblW w:w="14317" w:type="dxa"/>
        <w:tblLook w:val="04A0" w:firstRow="1" w:lastRow="0" w:firstColumn="1" w:lastColumn="0" w:noHBand="0" w:noVBand="1"/>
      </w:tblPr>
      <w:tblGrid>
        <w:gridCol w:w="988"/>
        <w:gridCol w:w="2765"/>
        <w:gridCol w:w="2004"/>
        <w:gridCol w:w="1836"/>
        <w:gridCol w:w="1367"/>
        <w:gridCol w:w="3531"/>
        <w:gridCol w:w="1826"/>
      </w:tblGrid>
      <w:tr w:rsidR="00813DE7" w:rsidTr="00537268">
        <w:tc>
          <w:tcPr>
            <w:tcW w:w="14317" w:type="dxa"/>
            <w:gridSpan w:val="7"/>
            <w:shd w:val="clear" w:color="auto" w:fill="D9D9D9" w:themeFill="background1" w:themeFillShade="D9"/>
          </w:tcPr>
          <w:p w:rsidR="00813DE7" w:rsidRDefault="00813DE7" w:rsidP="00537268">
            <w:pPr>
              <w:jc w:val="center"/>
              <w:rPr>
                <w:b/>
                <w:bCs/>
              </w:rPr>
            </w:pPr>
          </w:p>
          <w:p w:rsidR="00813DE7" w:rsidRPr="00CB47BA" w:rsidRDefault="00813DE7" w:rsidP="0053726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REGISTAR UGOVORA U 2023. GODINI – DJEČJI VRTIĆ PALČIĆ TOVARNIK</w:t>
            </w:r>
          </w:p>
          <w:p w:rsidR="00813DE7" w:rsidRDefault="00813DE7" w:rsidP="00537268">
            <w:pPr>
              <w:jc w:val="center"/>
              <w:rPr>
                <w:b/>
                <w:bCs/>
              </w:rPr>
            </w:pPr>
          </w:p>
          <w:p w:rsidR="00813DE7" w:rsidRPr="001C1476" w:rsidRDefault="00813DE7" w:rsidP="00537268">
            <w:pPr>
              <w:jc w:val="center"/>
              <w:rPr>
                <w:b/>
                <w:bCs/>
              </w:rPr>
            </w:pPr>
          </w:p>
        </w:tc>
      </w:tr>
      <w:tr w:rsidR="00813DE7" w:rsidTr="00537268">
        <w:tc>
          <w:tcPr>
            <w:tcW w:w="988" w:type="dxa"/>
            <w:shd w:val="clear" w:color="auto" w:fill="D9D9D9" w:themeFill="background1" w:themeFillShade="D9"/>
          </w:tcPr>
          <w:p w:rsidR="00813DE7" w:rsidRPr="001C1476" w:rsidRDefault="00813DE7" w:rsidP="00537268">
            <w:pPr>
              <w:jc w:val="center"/>
              <w:rPr>
                <w:b/>
                <w:bCs/>
              </w:rPr>
            </w:pPr>
            <w:r w:rsidRPr="001C1476">
              <w:rPr>
                <w:b/>
                <w:bCs/>
              </w:rPr>
              <w:t>R. br.</w:t>
            </w:r>
          </w:p>
        </w:tc>
        <w:tc>
          <w:tcPr>
            <w:tcW w:w="2765" w:type="dxa"/>
            <w:shd w:val="clear" w:color="auto" w:fill="D9D9D9" w:themeFill="background1" w:themeFillShade="D9"/>
          </w:tcPr>
          <w:p w:rsidR="00813DE7" w:rsidRPr="001C1476" w:rsidRDefault="00813DE7" w:rsidP="00537268">
            <w:pPr>
              <w:jc w:val="center"/>
              <w:rPr>
                <w:b/>
                <w:bCs/>
              </w:rPr>
            </w:pPr>
            <w:r w:rsidRPr="001C1476">
              <w:rPr>
                <w:b/>
                <w:bCs/>
              </w:rPr>
              <w:t>KLASA I URBROJ</w:t>
            </w:r>
          </w:p>
        </w:tc>
        <w:tc>
          <w:tcPr>
            <w:tcW w:w="2004" w:type="dxa"/>
            <w:shd w:val="clear" w:color="auto" w:fill="D9D9D9" w:themeFill="background1" w:themeFillShade="D9"/>
          </w:tcPr>
          <w:p w:rsidR="00813DE7" w:rsidRPr="001C1476" w:rsidRDefault="00813DE7" w:rsidP="00537268">
            <w:pPr>
              <w:jc w:val="center"/>
              <w:rPr>
                <w:b/>
                <w:bCs/>
              </w:rPr>
            </w:pPr>
            <w:r w:rsidRPr="001C1476">
              <w:rPr>
                <w:b/>
                <w:bCs/>
              </w:rPr>
              <w:t>Datum ugovora</w:t>
            </w:r>
          </w:p>
        </w:tc>
        <w:tc>
          <w:tcPr>
            <w:tcW w:w="1836" w:type="dxa"/>
            <w:shd w:val="clear" w:color="auto" w:fill="D9D9D9" w:themeFill="background1" w:themeFillShade="D9"/>
          </w:tcPr>
          <w:p w:rsidR="00813DE7" w:rsidRPr="001C1476" w:rsidRDefault="00813DE7" w:rsidP="00537268">
            <w:pPr>
              <w:jc w:val="center"/>
              <w:rPr>
                <w:b/>
                <w:bCs/>
              </w:rPr>
            </w:pPr>
            <w:r w:rsidRPr="001C1476">
              <w:rPr>
                <w:b/>
                <w:bCs/>
              </w:rPr>
              <w:t>Ugovorna strana</w:t>
            </w:r>
          </w:p>
        </w:tc>
        <w:tc>
          <w:tcPr>
            <w:tcW w:w="1367" w:type="dxa"/>
            <w:shd w:val="clear" w:color="auto" w:fill="D9D9D9" w:themeFill="background1" w:themeFillShade="D9"/>
          </w:tcPr>
          <w:p w:rsidR="00813DE7" w:rsidRPr="001C1476" w:rsidRDefault="00813DE7" w:rsidP="00537268">
            <w:pPr>
              <w:jc w:val="center"/>
              <w:rPr>
                <w:b/>
                <w:bCs/>
              </w:rPr>
            </w:pPr>
            <w:r w:rsidRPr="001C1476">
              <w:rPr>
                <w:b/>
                <w:bCs/>
              </w:rPr>
              <w:t>Mjesto</w:t>
            </w:r>
          </w:p>
        </w:tc>
        <w:tc>
          <w:tcPr>
            <w:tcW w:w="3531" w:type="dxa"/>
            <w:shd w:val="clear" w:color="auto" w:fill="D9D9D9" w:themeFill="background1" w:themeFillShade="D9"/>
          </w:tcPr>
          <w:p w:rsidR="00813DE7" w:rsidRPr="001C1476" w:rsidRDefault="00813DE7" w:rsidP="00537268">
            <w:pPr>
              <w:jc w:val="center"/>
              <w:rPr>
                <w:b/>
                <w:bCs/>
              </w:rPr>
            </w:pPr>
            <w:r w:rsidRPr="001C1476">
              <w:rPr>
                <w:b/>
                <w:bCs/>
              </w:rPr>
              <w:t>Predmet ugovora</w:t>
            </w:r>
          </w:p>
        </w:tc>
        <w:tc>
          <w:tcPr>
            <w:tcW w:w="1826" w:type="dxa"/>
            <w:shd w:val="clear" w:color="auto" w:fill="D9D9D9" w:themeFill="background1" w:themeFillShade="D9"/>
          </w:tcPr>
          <w:p w:rsidR="00813DE7" w:rsidRPr="001C1476" w:rsidRDefault="00813DE7" w:rsidP="00537268">
            <w:pPr>
              <w:jc w:val="center"/>
              <w:rPr>
                <w:b/>
                <w:bCs/>
              </w:rPr>
            </w:pPr>
            <w:r w:rsidRPr="001C1476">
              <w:rPr>
                <w:b/>
                <w:bCs/>
              </w:rPr>
              <w:t>Trajanje</w:t>
            </w:r>
          </w:p>
        </w:tc>
      </w:tr>
      <w:tr w:rsidR="00813DE7" w:rsidTr="00537268">
        <w:tc>
          <w:tcPr>
            <w:tcW w:w="988" w:type="dxa"/>
            <w:shd w:val="clear" w:color="auto" w:fill="D9D9D9" w:themeFill="background1" w:themeFillShade="D9"/>
          </w:tcPr>
          <w:p w:rsidR="00813DE7" w:rsidRDefault="00813DE7" w:rsidP="00537268">
            <w:pPr>
              <w:jc w:val="center"/>
            </w:pPr>
            <w:r>
              <w:t>1</w:t>
            </w:r>
          </w:p>
        </w:tc>
        <w:tc>
          <w:tcPr>
            <w:tcW w:w="2765" w:type="dxa"/>
            <w:shd w:val="clear" w:color="auto" w:fill="D9D9D9" w:themeFill="background1" w:themeFillShade="D9"/>
          </w:tcPr>
          <w:p w:rsidR="00813DE7" w:rsidRDefault="00813DE7" w:rsidP="00537268">
            <w:pPr>
              <w:jc w:val="center"/>
            </w:pPr>
            <w:r>
              <w:t>2</w:t>
            </w:r>
          </w:p>
        </w:tc>
        <w:tc>
          <w:tcPr>
            <w:tcW w:w="2004" w:type="dxa"/>
            <w:shd w:val="clear" w:color="auto" w:fill="D9D9D9" w:themeFill="background1" w:themeFillShade="D9"/>
          </w:tcPr>
          <w:p w:rsidR="00813DE7" w:rsidRDefault="00813DE7" w:rsidP="00537268">
            <w:pPr>
              <w:jc w:val="center"/>
            </w:pPr>
            <w:r>
              <w:t>3</w:t>
            </w:r>
          </w:p>
        </w:tc>
        <w:tc>
          <w:tcPr>
            <w:tcW w:w="1836" w:type="dxa"/>
            <w:shd w:val="clear" w:color="auto" w:fill="D9D9D9" w:themeFill="background1" w:themeFillShade="D9"/>
          </w:tcPr>
          <w:p w:rsidR="00813DE7" w:rsidRDefault="00813DE7" w:rsidP="00537268">
            <w:pPr>
              <w:jc w:val="center"/>
            </w:pPr>
            <w:r>
              <w:t>4</w:t>
            </w:r>
          </w:p>
        </w:tc>
        <w:tc>
          <w:tcPr>
            <w:tcW w:w="1367" w:type="dxa"/>
            <w:shd w:val="clear" w:color="auto" w:fill="D9D9D9" w:themeFill="background1" w:themeFillShade="D9"/>
          </w:tcPr>
          <w:p w:rsidR="00813DE7" w:rsidRDefault="00813DE7" w:rsidP="00537268">
            <w:pPr>
              <w:jc w:val="center"/>
            </w:pPr>
            <w:r>
              <w:t>5</w:t>
            </w:r>
          </w:p>
        </w:tc>
        <w:tc>
          <w:tcPr>
            <w:tcW w:w="3531" w:type="dxa"/>
            <w:shd w:val="clear" w:color="auto" w:fill="D9D9D9" w:themeFill="background1" w:themeFillShade="D9"/>
          </w:tcPr>
          <w:p w:rsidR="00813DE7" w:rsidRDefault="00813DE7" w:rsidP="00537268">
            <w:pPr>
              <w:jc w:val="center"/>
            </w:pPr>
            <w:r>
              <w:t>6</w:t>
            </w:r>
          </w:p>
        </w:tc>
        <w:tc>
          <w:tcPr>
            <w:tcW w:w="1826" w:type="dxa"/>
            <w:shd w:val="clear" w:color="auto" w:fill="D9D9D9" w:themeFill="background1" w:themeFillShade="D9"/>
          </w:tcPr>
          <w:p w:rsidR="00813DE7" w:rsidRDefault="00813DE7" w:rsidP="00537268">
            <w:pPr>
              <w:jc w:val="center"/>
            </w:pPr>
            <w:r>
              <w:t>7</w:t>
            </w:r>
          </w:p>
        </w:tc>
      </w:tr>
      <w:tr w:rsidR="00813DE7" w:rsidTr="00537268">
        <w:tc>
          <w:tcPr>
            <w:tcW w:w="988" w:type="dxa"/>
          </w:tcPr>
          <w:p w:rsidR="00813DE7" w:rsidRDefault="00813DE7" w:rsidP="00537268">
            <w:pPr>
              <w:pStyle w:val="Odlomakpopisa"/>
              <w:numPr>
                <w:ilvl w:val="0"/>
                <w:numId w:val="1"/>
              </w:numPr>
            </w:pPr>
          </w:p>
        </w:tc>
        <w:tc>
          <w:tcPr>
            <w:tcW w:w="2765" w:type="dxa"/>
          </w:tcPr>
          <w:p w:rsidR="00813DE7" w:rsidRDefault="00813DE7" w:rsidP="00537268">
            <w:r>
              <w:t>601-02/22-11/03</w:t>
            </w:r>
          </w:p>
          <w:p w:rsidR="00813DE7" w:rsidRDefault="00813DE7" w:rsidP="00537268">
            <w:r>
              <w:t>2196-28-2-01-22-01</w:t>
            </w:r>
          </w:p>
        </w:tc>
        <w:tc>
          <w:tcPr>
            <w:tcW w:w="2004" w:type="dxa"/>
          </w:tcPr>
          <w:p w:rsidR="00813DE7" w:rsidRDefault="00813DE7" w:rsidP="00537268">
            <w:pPr>
              <w:jc w:val="center"/>
            </w:pPr>
            <w:r>
              <w:t>2.1.2023.</w:t>
            </w:r>
          </w:p>
        </w:tc>
        <w:tc>
          <w:tcPr>
            <w:tcW w:w="1836" w:type="dxa"/>
          </w:tcPr>
          <w:p w:rsidR="00813DE7" w:rsidRDefault="00813DE7" w:rsidP="00537268">
            <w:pPr>
              <w:jc w:val="center"/>
            </w:pPr>
            <w:r>
              <w:t>Jako stara kuhinja d.o.o.</w:t>
            </w:r>
          </w:p>
        </w:tc>
        <w:tc>
          <w:tcPr>
            <w:tcW w:w="1367" w:type="dxa"/>
          </w:tcPr>
          <w:p w:rsidR="00813DE7" w:rsidRDefault="00813DE7" w:rsidP="00537268">
            <w:pPr>
              <w:jc w:val="center"/>
            </w:pPr>
            <w:r>
              <w:t>Vinkovci</w:t>
            </w:r>
          </w:p>
        </w:tc>
        <w:tc>
          <w:tcPr>
            <w:tcW w:w="3531" w:type="dxa"/>
          </w:tcPr>
          <w:p w:rsidR="00813DE7" w:rsidRDefault="00813DE7" w:rsidP="00537268">
            <w:r>
              <w:t>Ugovor o javnim uslugama dostavljanja i pripreme hrane za Dječji vrtić Palčić Tovarnik u 2023. godini</w:t>
            </w:r>
          </w:p>
        </w:tc>
        <w:tc>
          <w:tcPr>
            <w:tcW w:w="1826" w:type="dxa"/>
          </w:tcPr>
          <w:p w:rsidR="00813DE7" w:rsidRDefault="00813DE7" w:rsidP="00537268">
            <w:r>
              <w:t>Do 31.12.2023.</w:t>
            </w:r>
          </w:p>
        </w:tc>
      </w:tr>
      <w:tr w:rsidR="00813DE7" w:rsidTr="00537268">
        <w:tc>
          <w:tcPr>
            <w:tcW w:w="988" w:type="dxa"/>
          </w:tcPr>
          <w:p w:rsidR="00813DE7" w:rsidRDefault="00813DE7" w:rsidP="00537268">
            <w:pPr>
              <w:pStyle w:val="Odlomakpopisa"/>
              <w:numPr>
                <w:ilvl w:val="0"/>
                <w:numId w:val="1"/>
              </w:numPr>
            </w:pPr>
          </w:p>
        </w:tc>
        <w:tc>
          <w:tcPr>
            <w:tcW w:w="2765" w:type="dxa"/>
          </w:tcPr>
          <w:p w:rsidR="00813DE7" w:rsidRDefault="00813DE7" w:rsidP="00537268">
            <w:r>
              <w:t>112-04/23-01/01</w:t>
            </w:r>
          </w:p>
          <w:p w:rsidR="00813DE7" w:rsidRDefault="00813DE7" w:rsidP="00537268">
            <w:r>
              <w:t>2196-28-2-01-23-01</w:t>
            </w:r>
          </w:p>
        </w:tc>
        <w:tc>
          <w:tcPr>
            <w:tcW w:w="2004" w:type="dxa"/>
          </w:tcPr>
          <w:p w:rsidR="00813DE7" w:rsidRDefault="00813DE7" w:rsidP="00537268">
            <w:pPr>
              <w:jc w:val="center"/>
            </w:pPr>
            <w:r>
              <w:t>1.1.2023.</w:t>
            </w:r>
          </w:p>
        </w:tc>
        <w:tc>
          <w:tcPr>
            <w:tcW w:w="1836" w:type="dxa"/>
          </w:tcPr>
          <w:p w:rsidR="00813DE7" w:rsidRDefault="00813DE7" w:rsidP="00537268">
            <w:r>
              <w:t>Bogdanka Mioković Imrović</w:t>
            </w:r>
          </w:p>
        </w:tc>
        <w:tc>
          <w:tcPr>
            <w:tcW w:w="1367" w:type="dxa"/>
          </w:tcPr>
          <w:p w:rsidR="00813DE7" w:rsidRDefault="00813DE7" w:rsidP="00537268">
            <w:r>
              <w:t>Tovarnik</w:t>
            </w:r>
          </w:p>
        </w:tc>
        <w:tc>
          <w:tcPr>
            <w:tcW w:w="3531" w:type="dxa"/>
          </w:tcPr>
          <w:p w:rsidR="00813DE7" w:rsidRDefault="00813DE7" w:rsidP="00537268">
            <w:r>
              <w:t xml:space="preserve">Ugovor o djelu - stručnog suradnika pedagoga </w:t>
            </w:r>
          </w:p>
        </w:tc>
        <w:tc>
          <w:tcPr>
            <w:tcW w:w="1826" w:type="dxa"/>
          </w:tcPr>
          <w:p w:rsidR="00813DE7" w:rsidRDefault="00813DE7" w:rsidP="00537268">
            <w:r>
              <w:t>Do 31.12.2023.</w:t>
            </w:r>
          </w:p>
        </w:tc>
      </w:tr>
      <w:tr w:rsidR="00813DE7" w:rsidTr="00537268">
        <w:tc>
          <w:tcPr>
            <w:tcW w:w="988" w:type="dxa"/>
          </w:tcPr>
          <w:p w:rsidR="00813DE7" w:rsidRDefault="00813DE7" w:rsidP="00537268">
            <w:pPr>
              <w:pStyle w:val="Odlomakpopisa"/>
              <w:numPr>
                <w:ilvl w:val="0"/>
                <w:numId w:val="1"/>
              </w:numPr>
            </w:pPr>
          </w:p>
        </w:tc>
        <w:tc>
          <w:tcPr>
            <w:tcW w:w="2765" w:type="dxa"/>
          </w:tcPr>
          <w:p w:rsidR="00813DE7" w:rsidRDefault="00813DE7" w:rsidP="00537268">
            <w:r>
              <w:t>112-04/22-01/03</w:t>
            </w:r>
          </w:p>
          <w:p w:rsidR="00813DE7" w:rsidRDefault="00813DE7" w:rsidP="00537268">
            <w:r>
              <w:t>2196-28-2-01-22-01</w:t>
            </w:r>
          </w:p>
        </w:tc>
        <w:tc>
          <w:tcPr>
            <w:tcW w:w="2004" w:type="dxa"/>
          </w:tcPr>
          <w:p w:rsidR="00813DE7" w:rsidRDefault="00813DE7" w:rsidP="00537268">
            <w:pPr>
              <w:jc w:val="center"/>
            </w:pPr>
            <w:r>
              <w:t>1.9.2022.</w:t>
            </w:r>
          </w:p>
        </w:tc>
        <w:tc>
          <w:tcPr>
            <w:tcW w:w="1836" w:type="dxa"/>
          </w:tcPr>
          <w:p w:rsidR="00813DE7" w:rsidRDefault="00813DE7" w:rsidP="00537268">
            <w:r>
              <w:t>Matej Matanović</w:t>
            </w:r>
          </w:p>
        </w:tc>
        <w:tc>
          <w:tcPr>
            <w:tcW w:w="1367" w:type="dxa"/>
          </w:tcPr>
          <w:p w:rsidR="00813DE7" w:rsidRDefault="00813DE7" w:rsidP="00537268">
            <w:r>
              <w:t>Tovarnik</w:t>
            </w:r>
          </w:p>
        </w:tc>
        <w:tc>
          <w:tcPr>
            <w:tcW w:w="3531" w:type="dxa"/>
          </w:tcPr>
          <w:p w:rsidR="00813DE7" w:rsidRDefault="00813DE7" w:rsidP="00537268">
            <w:r>
              <w:t>Ugovor o djelu – izrada, odražavanje, hosting web stranice</w:t>
            </w:r>
          </w:p>
        </w:tc>
        <w:tc>
          <w:tcPr>
            <w:tcW w:w="1826" w:type="dxa"/>
          </w:tcPr>
          <w:p w:rsidR="00813DE7" w:rsidRDefault="00813DE7" w:rsidP="00537268">
            <w:r>
              <w:t>Do 31.8.2023.</w:t>
            </w:r>
          </w:p>
        </w:tc>
      </w:tr>
      <w:tr w:rsidR="00813DE7" w:rsidTr="00537268">
        <w:tc>
          <w:tcPr>
            <w:tcW w:w="988" w:type="dxa"/>
          </w:tcPr>
          <w:p w:rsidR="00813DE7" w:rsidRDefault="00813DE7" w:rsidP="00537268">
            <w:pPr>
              <w:pStyle w:val="Odlomakpopisa"/>
              <w:numPr>
                <w:ilvl w:val="0"/>
                <w:numId w:val="1"/>
              </w:numPr>
            </w:pPr>
          </w:p>
        </w:tc>
        <w:tc>
          <w:tcPr>
            <w:tcW w:w="2765" w:type="dxa"/>
          </w:tcPr>
          <w:p w:rsidR="00813DE7" w:rsidRDefault="00813DE7" w:rsidP="00537268">
            <w:r>
              <w:t>Ugovor br. 15-VA/2021</w:t>
            </w:r>
          </w:p>
        </w:tc>
        <w:tc>
          <w:tcPr>
            <w:tcW w:w="2004" w:type="dxa"/>
          </w:tcPr>
          <w:p w:rsidR="00813DE7" w:rsidRDefault="00813DE7" w:rsidP="00537268">
            <w:pPr>
              <w:jc w:val="center"/>
            </w:pPr>
            <w:r>
              <w:t>10.3.2021.</w:t>
            </w:r>
          </w:p>
        </w:tc>
        <w:tc>
          <w:tcPr>
            <w:tcW w:w="1836" w:type="dxa"/>
          </w:tcPr>
          <w:p w:rsidR="00813DE7" w:rsidRDefault="00813DE7" w:rsidP="00537268">
            <w:r>
              <w:t>Codelect d.o.o.</w:t>
            </w:r>
          </w:p>
        </w:tc>
        <w:tc>
          <w:tcPr>
            <w:tcW w:w="1367" w:type="dxa"/>
          </w:tcPr>
          <w:p w:rsidR="00813DE7" w:rsidRDefault="00813DE7" w:rsidP="00537268">
            <w:r>
              <w:t>Vinkovci</w:t>
            </w:r>
          </w:p>
        </w:tc>
        <w:tc>
          <w:tcPr>
            <w:tcW w:w="3531" w:type="dxa"/>
          </w:tcPr>
          <w:p w:rsidR="00813DE7" w:rsidRDefault="00813DE7" w:rsidP="00537268">
            <w:r>
              <w:t>Ugovor o 24 satnom nadzoru i održavanje sustava za dojavu požara</w:t>
            </w:r>
          </w:p>
        </w:tc>
        <w:tc>
          <w:tcPr>
            <w:tcW w:w="1826" w:type="dxa"/>
          </w:tcPr>
          <w:p w:rsidR="00813DE7" w:rsidRDefault="00813DE7" w:rsidP="00537268">
            <w:r>
              <w:t>neodređeno</w:t>
            </w:r>
          </w:p>
        </w:tc>
      </w:tr>
      <w:tr w:rsidR="00813DE7" w:rsidTr="00537268">
        <w:tc>
          <w:tcPr>
            <w:tcW w:w="988" w:type="dxa"/>
          </w:tcPr>
          <w:p w:rsidR="00813DE7" w:rsidRDefault="00813DE7" w:rsidP="00537268">
            <w:pPr>
              <w:pStyle w:val="Odlomakpopisa"/>
              <w:numPr>
                <w:ilvl w:val="0"/>
                <w:numId w:val="1"/>
              </w:numPr>
            </w:pPr>
          </w:p>
        </w:tc>
        <w:tc>
          <w:tcPr>
            <w:tcW w:w="2765" w:type="dxa"/>
          </w:tcPr>
          <w:p w:rsidR="00813DE7" w:rsidRDefault="00813DE7" w:rsidP="00537268">
            <w:r>
              <w:t>406-07/21-01/01</w:t>
            </w:r>
          </w:p>
          <w:p w:rsidR="00813DE7" w:rsidRDefault="00813DE7" w:rsidP="00537268">
            <w:r>
              <w:t>2188/12-JT-1-01-21-01</w:t>
            </w:r>
          </w:p>
        </w:tc>
        <w:tc>
          <w:tcPr>
            <w:tcW w:w="2004" w:type="dxa"/>
          </w:tcPr>
          <w:p w:rsidR="00813DE7" w:rsidRDefault="00813DE7" w:rsidP="00537268">
            <w:pPr>
              <w:jc w:val="center"/>
            </w:pPr>
            <w:r>
              <w:t>15.1.2021.</w:t>
            </w:r>
          </w:p>
        </w:tc>
        <w:tc>
          <w:tcPr>
            <w:tcW w:w="1836" w:type="dxa"/>
          </w:tcPr>
          <w:p w:rsidR="00813DE7" w:rsidRDefault="00813DE7" w:rsidP="00537268">
            <w:r>
              <w:t>Enis d.o.o.</w:t>
            </w:r>
          </w:p>
        </w:tc>
        <w:tc>
          <w:tcPr>
            <w:tcW w:w="1367" w:type="dxa"/>
          </w:tcPr>
          <w:p w:rsidR="00813DE7" w:rsidRDefault="00813DE7" w:rsidP="00537268">
            <w:r>
              <w:t>Tovarnik</w:t>
            </w:r>
          </w:p>
        </w:tc>
        <w:tc>
          <w:tcPr>
            <w:tcW w:w="3531" w:type="dxa"/>
          </w:tcPr>
          <w:p w:rsidR="00813DE7" w:rsidRDefault="00813DE7" w:rsidP="00537268">
            <w:r>
              <w:t>Ugovor o kupoprodaji robe (kruha i pekarskih proizvoda)</w:t>
            </w:r>
          </w:p>
        </w:tc>
        <w:tc>
          <w:tcPr>
            <w:tcW w:w="1826" w:type="dxa"/>
          </w:tcPr>
          <w:p w:rsidR="00813DE7" w:rsidRDefault="00813DE7" w:rsidP="00537268">
            <w:r>
              <w:t>neodređeno</w:t>
            </w:r>
          </w:p>
        </w:tc>
      </w:tr>
      <w:tr w:rsidR="00813DE7" w:rsidTr="00537268">
        <w:tc>
          <w:tcPr>
            <w:tcW w:w="988" w:type="dxa"/>
          </w:tcPr>
          <w:p w:rsidR="00813DE7" w:rsidRDefault="00813DE7" w:rsidP="00537268">
            <w:pPr>
              <w:pStyle w:val="Odlomakpopisa"/>
              <w:numPr>
                <w:ilvl w:val="0"/>
                <w:numId w:val="1"/>
              </w:numPr>
            </w:pPr>
          </w:p>
        </w:tc>
        <w:tc>
          <w:tcPr>
            <w:tcW w:w="2765" w:type="dxa"/>
          </w:tcPr>
          <w:p w:rsidR="00813DE7" w:rsidRDefault="00813DE7" w:rsidP="00537268">
            <w:r>
              <w:t>406-07/21-01/02</w:t>
            </w:r>
          </w:p>
          <w:p w:rsidR="00813DE7" w:rsidRDefault="00813DE7" w:rsidP="00537268">
            <w:r>
              <w:t>2188/12-JT-1-01-21-01</w:t>
            </w:r>
          </w:p>
        </w:tc>
        <w:tc>
          <w:tcPr>
            <w:tcW w:w="2004" w:type="dxa"/>
          </w:tcPr>
          <w:p w:rsidR="00813DE7" w:rsidRDefault="00813DE7" w:rsidP="00537268">
            <w:pPr>
              <w:jc w:val="center"/>
            </w:pPr>
            <w:r>
              <w:t>5.1.2021.</w:t>
            </w:r>
          </w:p>
        </w:tc>
        <w:tc>
          <w:tcPr>
            <w:tcW w:w="1836" w:type="dxa"/>
          </w:tcPr>
          <w:p w:rsidR="00813DE7" w:rsidRDefault="00813DE7" w:rsidP="00537268">
            <w:r>
              <w:t>Knjigovodstveni obrt „ID“</w:t>
            </w:r>
          </w:p>
        </w:tc>
        <w:tc>
          <w:tcPr>
            <w:tcW w:w="1367" w:type="dxa"/>
          </w:tcPr>
          <w:p w:rsidR="00813DE7" w:rsidRDefault="00813DE7" w:rsidP="00537268">
            <w:r>
              <w:t>Tovarnik</w:t>
            </w:r>
          </w:p>
        </w:tc>
        <w:tc>
          <w:tcPr>
            <w:tcW w:w="3531" w:type="dxa"/>
          </w:tcPr>
          <w:p w:rsidR="00813DE7" w:rsidRDefault="00813DE7" w:rsidP="00537268">
            <w:r>
              <w:t>Ugovor o obavljanju knjigovodstvenih i računovodstvenih usluga</w:t>
            </w:r>
          </w:p>
        </w:tc>
        <w:tc>
          <w:tcPr>
            <w:tcW w:w="1826" w:type="dxa"/>
          </w:tcPr>
          <w:p w:rsidR="00813DE7" w:rsidRDefault="00813DE7" w:rsidP="00537268">
            <w:r>
              <w:t>neodređeno</w:t>
            </w:r>
          </w:p>
        </w:tc>
      </w:tr>
      <w:tr w:rsidR="00813DE7" w:rsidTr="00537268">
        <w:tc>
          <w:tcPr>
            <w:tcW w:w="988" w:type="dxa"/>
          </w:tcPr>
          <w:p w:rsidR="00813DE7" w:rsidRDefault="00813DE7" w:rsidP="00537268">
            <w:pPr>
              <w:pStyle w:val="Odlomakpopisa"/>
              <w:numPr>
                <w:ilvl w:val="0"/>
                <w:numId w:val="1"/>
              </w:numPr>
            </w:pPr>
          </w:p>
        </w:tc>
        <w:tc>
          <w:tcPr>
            <w:tcW w:w="2765" w:type="dxa"/>
          </w:tcPr>
          <w:p w:rsidR="00813DE7" w:rsidRDefault="00813DE7" w:rsidP="00537268">
            <w:r>
              <w:t>406-07/21-01/03</w:t>
            </w:r>
          </w:p>
          <w:p w:rsidR="00813DE7" w:rsidRDefault="00813DE7" w:rsidP="00537268">
            <w:r>
              <w:t>2188/12-JT-1-01-21-01</w:t>
            </w:r>
          </w:p>
        </w:tc>
        <w:tc>
          <w:tcPr>
            <w:tcW w:w="2004" w:type="dxa"/>
          </w:tcPr>
          <w:p w:rsidR="00813DE7" w:rsidRDefault="00813DE7" w:rsidP="00537268">
            <w:pPr>
              <w:jc w:val="center"/>
            </w:pPr>
            <w:r>
              <w:t>7.1.2021.</w:t>
            </w:r>
          </w:p>
        </w:tc>
        <w:tc>
          <w:tcPr>
            <w:tcW w:w="1836" w:type="dxa"/>
          </w:tcPr>
          <w:p w:rsidR="00813DE7" w:rsidRDefault="00813DE7" w:rsidP="00537268">
            <w:r>
              <w:t>Boso d.o.o.</w:t>
            </w:r>
          </w:p>
        </w:tc>
        <w:tc>
          <w:tcPr>
            <w:tcW w:w="1367" w:type="dxa"/>
          </w:tcPr>
          <w:p w:rsidR="00813DE7" w:rsidRDefault="00813DE7" w:rsidP="00537268">
            <w:r>
              <w:t>Vinkovci</w:t>
            </w:r>
          </w:p>
        </w:tc>
        <w:tc>
          <w:tcPr>
            <w:tcW w:w="3531" w:type="dxa"/>
          </w:tcPr>
          <w:p w:rsidR="00813DE7" w:rsidRDefault="00813DE7" w:rsidP="00537268">
            <w:r>
              <w:t>Ugovor o kupoprodaji robe</w:t>
            </w:r>
          </w:p>
        </w:tc>
        <w:tc>
          <w:tcPr>
            <w:tcW w:w="1826" w:type="dxa"/>
          </w:tcPr>
          <w:p w:rsidR="00813DE7" w:rsidRDefault="00813DE7" w:rsidP="00537268">
            <w:r>
              <w:t>neodređeno</w:t>
            </w:r>
          </w:p>
        </w:tc>
      </w:tr>
      <w:tr w:rsidR="005C56CA" w:rsidTr="00537268">
        <w:tc>
          <w:tcPr>
            <w:tcW w:w="988" w:type="dxa"/>
          </w:tcPr>
          <w:p w:rsidR="005C56CA" w:rsidRDefault="005C56CA" w:rsidP="005C56CA">
            <w:pPr>
              <w:pStyle w:val="Odlomakpopisa"/>
              <w:numPr>
                <w:ilvl w:val="0"/>
                <w:numId w:val="1"/>
              </w:numPr>
            </w:pPr>
          </w:p>
        </w:tc>
        <w:tc>
          <w:tcPr>
            <w:tcW w:w="2765" w:type="dxa"/>
          </w:tcPr>
          <w:p w:rsidR="005C56CA" w:rsidRDefault="005C56CA" w:rsidP="005C56CA">
            <w:r>
              <w:t>UG-V-2-1077</w:t>
            </w:r>
          </w:p>
          <w:p w:rsidR="005C56CA" w:rsidRDefault="005C56CA" w:rsidP="005C56CA">
            <w:r>
              <w:t>Ur.broj: 01-283/1-21</w:t>
            </w:r>
          </w:p>
          <w:p w:rsidR="005C56CA" w:rsidRDefault="005C56CA" w:rsidP="005C56CA"/>
        </w:tc>
        <w:tc>
          <w:tcPr>
            <w:tcW w:w="2004" w:type="dxa"/>
          </w:tcPr>
          <w:p w:rsidR="005C56CA" w:rsidRDefault="005C56CA" w:rsidP="005C56CA">
            <w:pPr>
              <w:jc w:val="center"/>
            </w:pPr>
            <w:r>
              <w:t>19.4.2021.</w:t>
            </w:r>
          </w:p>
        </w:tc>
        <w:tc>
          <w:tcPr>
            <w:tcW w:w="1836" w:type="dxa"/>
          </w:tcPr>
          <w:p w:rsidR="005C56CA" w:rsidRDefault="005C56CA" w:rsidP="005C56CA">
            <w:r>
              <w:t>HVI</w:t>
            </w:r>
          </w:p>
          <w:p w:rsidR="005C56CA" w:rsidRDefault="005C56CA" w:rsidP="005C56CA">
            <w:r>
              <w:t>Podružnica Veterinarski zavod Vinkovci</w:t>
            </w:r>
          </w:p>
        </w:tc>
        <w:tc>
          <w:tcPr>
            <w:tcW w:w="1367" w:type="dxa"/>
          </w:tcPr>
          <w:p w:rsidR="005C56CA" w:rsidRDefault="005C56CA" w:rsidP="005C56CA">
            <w:r>
              <w:t>Vinkovci</w:t>
            </w:r>
          </w:p>
        </w:tc>
        <w:tc>
          <w:tcPr>
            <w:tcW w:w="3531" w:type="dxa"/>
          </w:tcPr>
          <w:p w:rsidR="005C56CA" w:rsidRDefault="005C56CA" w:rsidP="005C56CA">
            <w:r>
              <w:t xml:space="preserve">Ugovor o poslovima uzorkovanja i laboratorijskim pretragama uzoraka hrane, otisnih pločica i vode za ljudsku potrošnju </w:t>
            </w:r>
          </w:p>
        </w:tc>
        <w:tc>
          <w:tcPr>
            <w:tcW w:w="1826" w:type="dxa"/>
          </w:tcPr>
          <w:p w:rsidR="005C56CA" w:rsidRDefault="005C56CA" w:rsidP="005C56CA">
            <w:r>
              <w:t>neodređeno</w:t>
            </w:r>
          </w:p>
        </w:tc>
      </w:tr>
      <w:tr w:rsidR="005C56CA" w:rsidTr="005C56CA">
        <w:trPr>
          <w:trHeight w:val="405"/>
        </w:trPr>
        <w:tc>
          <w:tcPr>
            <w:tcW w:w="988" w:type="dxa"/>
          </w:tcPr>
          <w:p w:rsidR="005C56CA" w:rsidRDefault="005C56CA" w:rsidP="005C56CA">
            <w:pPr>
              <w:pStyle w:val="Odlomakpopisa"/>
              <w:numPr>
                <w:ilvl w:val="0"/>
                <w:numId w:val="1"/>
              </w:numPr>
            </w:pPr>
          </w:p>
        </w:tc>
        <w:tc>
          <w:tcPr>
            <w:tcW w:w="2765" w:type="dxa"/>
          </w:tcPr>
          <w:p w:rsidR="005C56CA" w:rsidRDefault="005C56CA" w:rsidP="005C56CA">
            <w:r>
              <w:t>UG-V-12-2021</w:t>
            </w:r>
          </w:p>
        </w:tc>
        <w:tc>
          <w:tcPr>
            <w:tcW w:w="2004" w:type="dxa"/>
          </w:tcPr>
          <w:p w:rsidR="005C56CA" w:rsidRDefault="005C56CA" w:rsidP="005C56CA">
            <w:pPr>
              <w:jc w:val="center"/>
            </w:pPr>
            <w:r>
              <w:t>30.3.2021.</w:t>
            </w:r>
          </w:p>
        </w:tc>
        <w:tc>
          <w:tcPr>
            <w:tcW w:w="1836" w:type="dxa"/>
          </w:tcPr>
          <w:p w:rsidR="005C56CA" w:rsidRDefault="005C56CA" w:rsidP="005C56CA">
            <w:r>
              <w:t>Veterinarska stanica Vukovar d.o.o.</w:t>
            </w:r>
          </w:p>
        </w:tc>
        <w:tc>
          <w:tcPr>
            <w:tcW w:w="1367" w:type="dxa"/>
          </w:tcPr>
          <w:p w:rsidR="005C56CA" w:rsidRDefault="005C56CA" w:rsidP="005C56CA">
            <w:r>
              <w:t>Vukovar</w:t>
            </w:r>
          </w:p>
        </w:tc>
        <w:tc>
          <w:tcPr>
            <w:tcW w:w="3531" w:type="dxa"/>
          </w:tcPr>
          <w:p w:rsidR="005C56CA" w:rsidRDefault="005C56CA" w:rsidP="005C56CA">
            <w:r>
              <w:t>Ugovor o dugoročnoj suradnji o obavljanju poslova preventivne dezinfekcije, dezinsekcije i deratizacije</w:t>
            </w:r>
          </w:p>
        </w:tc>
        <w:tc>
          <w:tcPr>
            <w:tcW w:w="1826" w:type="dxa"/>
          </w:tcPr>
          <w:p w:rsidR="005C56CA" w:rsidRDefault="005C56CA" w:rsidP="005C56CA">
            <w:r>
              <w:t>neodređeno</w:t>
            </w:r>
          </w:p>
        </w:tc>
      </w:tr>
    </w:tbl>
    <w:p w:rsidR="00813DE7" w:rsidRPr="007F2B36" w:rsidRDefault="00813DE7" w:rsidP="00813DE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1E53" w:rsidRDefault="00FD1E53"/>
    <w:sectPr w:rsidR="00FD1E53" w:rsidSect="00813DE7"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264CE"/>
    <w:multiLevelType w:val="hybridMultilevel"/>
    <w:tmpl w:val="E6CA8E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8439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DE7"/>
    <w:rsid w:val="005C56CA"/>
    <w:rsid w:val="00813DE7"/>
    <w:rsid w:val="00A65F98"/>
    <w:rsid w:val="00FD1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54700"/>
  <w15:chartTrackingRefBased/>
  <w15:docId w15:val="{CDA81B8F-826E-4F86-9A9C-D911B8CA1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DE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13D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813D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240</Words>
  <Characters>1373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compe</dc:creator>
  <cp:keywords/>
  <dc:description/>
  <cp:lastModifiedBy>compe</cp:lastModifiedBy>
  <cp:revision>2</cp:revision>
  <dcterms:created xsi:type="dcterms:W3CDTF">2023-03-13T08:40:00Z</dcterms:created>
  <dcterms:modified xsi:type="dcterms:W3CDTF">2023-03-13T09:13:00Z</dcterms:modified>
</cp:coreProperties>
</file>